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6D" w:rsidRPr="006D146D" w:rsidRDefault="006D146D" w:rsidP="006D146D">
      <w:pPr>
        <w:shd w:val="clear" w:color="auto" w:fill="F0F0F0"/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</w:pPr>
      <w:r w:rsidRPr="006D146D">
        <w:rPr>
          <w:rFonts w:ascii="Arial" w:eastAsia="Times New Roman" w:hAnsi="Arial" w:cs="Arial"/>
          <w:b/>
          <w:bCs/>
          <w:color w:val="333333"/>
          <w:spacing w:val="15"/>
          <w:kern w:val="36"/>
          <w:sz w:val="42"/>
          <w:szCs w:val="42"/>
          <w:lang w:eastAsia="hu-HU"/>
        </w:rPr>
        <w:t>PÉNZÜGYI GYAKORNOK BÉRSZÁMFEJTÉS TERÜLETEN</w:t>
      </w:r>
    </w:p>
    <w:p w:rsidR="006D146D" w:rsidRPr="006D146D" w:rsidRDefault="006D146D" w:rsidP="006D146D">
      <w:pPr>
        <w:shd w:val="clear" w:color="auto" w:fill="F0F0F0"/>
        <w:spacing w:after="30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 jól bánsz a számokkal, érdekel a bérszámfejtés, esetleg ezen az irányon folytatod a tanulmányaidat, akkor ezt a pozíciót Neked találták ki! Itt családias hangulatú környezetben sajátíthatod el a bérszámfejtés fortélyait.</w:t>
      </w:r>
    </w:p>
    <w:p w:rsidR="006D146D" w:rsidRPr="006D146D" w:rsidRDefault="006D146D" w:rsidP="006D146D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5A626D"/>
          <w:lang w:eastAsia="hu-HU"/>
        </w:rPr>
        <w:t>Gazdasági*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b/>
          <w:bCs/>
          <w:i/>
          <w:iCs/>
          <w:color w:val="FFFFFF"/>
          <w:spacing w:val="15"/>
          <w:sz w:val="20"/>
          <w:szCs w:val="20"/>
          <w:shd w:val="clear" w:color="auto" w:fill="474E59"/>
          <w:lang w:eastAsia="hu-HU"/>
        </w:rPr>
        <w:t>Budapest II.</w:t>
      </w:r>
    </w:p>
    <w:p w:rsidR="006D146D" w:rsidRPr="006D146D" w:rsidRDefault="006D146D" w:rsidP="006D146D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bookmarkStart w:id="0" w:name="_GoBack"/>
      <w:bookmarkEnd w:id="0"/>
      <w:r w:rsidRPr="006D146D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CÉGBEMUTATÓ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Ha diákmunka, akkor Mind-Diák! A diákszövetkezet, aminek folyamatos fejlődését több tízezer diák szorgalma és tehetsége biztosítja. Különböző iparágakban működő hazai és multinacionális cégeknél végezhetsz rendszeresen és alkalmanként diákmunkát, részt </w:t>
      </w:r>
      <w:proofErr w:type="spellStart"/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vehetsz</w:t>
      </w:r>
      <w:proofErr w:type="spellEnd"/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gyakornoki programokban, szakmai gyakorlaton. Csatlakozz hozzánk!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Ezúttal II. kerületi partnerünk keres </w:t>
      </w:r>
      <w:r w:rsidRPr="006D146D">
        <w:rPr>
          <w:rFonts w:ascii="Arial" w:eastAsia="Times New Roman" w:hAnsi="Arial" w:cs="Arial"/>
          <w:b/>
          <w:bCs/>
          <w:color w:val="555555"/>
          <w:spacing w:val="15"/>
          <w:sz w:val="21"/>
          <w:szCs w:val="21"/>
          <w:lang w:eastAsia="hu-HU"/>
        </w:rPr>
        <w:t>pénzügyi gyakornokot bérszámfejtés területre</w:t>
      </w: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!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6D146D" w:rsidRPr="006D146D" w:rsidRDefault="006D146D" w:rsidP="006D146D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6D146D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FELADATOK</w:t>
      </w:r>
    </w:p>
    <w:p w:rsidR="006D146D" w:rsidRPr="006D146D" w:rsidRDefault="006D146D" w:rsidP="006D146D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Bérszámfejtés – szabadságok, </w:t>
      </w:r>
      <w:proofErr w:type="spellStart"/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cafetéria</w:t>
      </w:r>
      <w:proofErr w:type="spellEnd"/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 és egyéb juttatások rögzítése</w:t>
      </w:r>
    </w:p>
    <w:p w:rsidR="006D146D" w:rsidRPr="006D146D" w:rsidRDefault="006D146D" w:rsidP="006D146D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Pénzbeli ellátások – táppénz, CSED, GYED - igénylése</w:t>
      </w:r>
    </w:p>
    <w:p w:rsidR="006D146D" w:rsidRPr="006D146D" w:rsidRDefault="006D146D" w:rsidP="006D146D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Bérfeladás – számfejtett tételek átvitele könyvelésre</w:t>
      </w:r>
    </w:p>
    <w:p w:rsidR="006D146D" w:rsidRPr="006D146D" w:rsidRDefault="006D146D" w:rsidP="006D146D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Jogszabályok értelmezése</w:t>
      </w:r>
    </w:p>
    <w:p w:rsidR="006D146D" w:rsidRPr="006D146D" w:rsidRDefault="006D146D" w:rsidP="006D146D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Ügyfelekkel való folyamatos kapcsolattartás</w:t>
      </w:r>
    </w:p>
    <w:p w:rsidR="006D146D" w:rsidRPr="006D146D" w:rsidRDefault="006D146D" w:rsidP="006D146D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Munkavállalók be- és kijelentése, változások bejelentése és kezelése</w:t>
      </w:r>
    </w:p>
    <w:p w:rsidR="006D146D" w:rsidRPr="006D146D" w:rsidRDefault="006D146D" w:rsidP="006D146D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Önellenőrzés – múltbéli adatok korrigálása</w:t>
      </w:r>
    </w:p>
    <w:p w:rsidR="006D146D" w:rsidRPr="006D146D" w:rsidRDefault="006D146D" w:rsidP="006D146D">
      <w:pPr>
        <w:numPr>
          <w:ilvl w:val="0"/>
          <w:numId w:val="2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Bevallások készítése</w:t>
      </w:r>
    </w:p>
    <w:p w:rsidR="006D146D" w:rsidRPr="006D146D" w:rsidRDefault="006D146D" w:rsidP="006D146D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6D146D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ELVÁRÁSOK</w:t>
      </w:r>
    </w:p>
    <w:p w:rsidR="006D146D" w:rsidRPr="006D146D" w:rsidRDefault="006D146D" w:rsidP="006D146D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Pénzügy-számvitel tanulmányok folytatása</w:t>
      </w:r>
    </w:p>
    <w:p w:rsidR="006D146D" w:rsidRPr="006D146D" w:rsidRDefault="006D146D" w:rsidP="006D146D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Nappali </w:t>
      </w:r>
      <w:proofErr w:type="spellStart"/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tagozatos</w:t>
      </w:r>
      <w:proofErr w:type="spellEnd"/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, aktív vagy passzív hallgatói jogviszony</w:t>
      </w:r>
    </w:p>
    <w:p w:rsidR="006D146D" w:rsidRPr="006D146D" w:rsidRDefault="006D146D" w:rsidP="006D146D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Naprakész adózási ismeretek</w:t>
      </w:r>
    </w:p>
    <w:p w:rsidR="006D146D" w:rsidRPr="006D146D" w:rsidRDefault="006D146D" w:rsidP="006D146D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 xml:space="preserve">Ismered a jelenlegi </w:t>
      </w:r>
      <w:proofErr w:type="spellStart"/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cafetéria</w:t>
      </w:r>
      <w:proofErr w:type="spellEnd"/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-rendszert</w:t>
      </w:r>
    </w:p>
    <w:p w:rsidR="006D146D" w:rsidRPr="006D146D" w:rsidRDefault="006D146D" w:rsidP="006D146D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lastRenderedPageBreak/>
        <w:t>Havi minimum 80 óra vállalása, rugalmas beosztásban</w:t>
      </w:r>
    </w:p>
    <w:p w:rsidR="006D146D" w:rsidRPr="006D146D" w:rsidRDefault="006D146D" w:rsidP="006D146D">
      <w:pPr>
        <w:numPr>
          <w:ilvl w:val="0"/>
          <w:numId w:val="3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 gyakornoki munka vállalása minimum 1 évre</w:t>
      </w:r>
    </w:p>
    <w:p w:rsidR="006D146D" w:rsidRPr="006D146D" w:rsidRDefault="006D146D" w:rsidP="006D146D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6D146D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ELŐNYÖK</w:t>
      </w:r>
    </w:p>
    <w:p w:rsidR="006D146D" w:rsidRPr="006D146D" w:rsidRDefault="006D146D" w:rsidP="006D146D">
      <w:pPr>
        <w:numPr>
          <w:ilvl w:val="0"/>
          <w:numId w:val="4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Legalább egy év hátralévő hallgatói jogviszony</w:t>
      </w:r>
    </w:p>
    <w:p w:rsidR="006D146D" w:rsidRPr="006D146D" w:rsidRDefault="006D146D" w:rsidP="006D146D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6D146D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AMIT KÍNÁLUNK</w:t>
      </w:r>
    </w:p>
    <w:p w:rsidR="006D146D" w:rsidRPr="006D146D" w:rsidRDefault="006D146D" w:rsidP="006D146D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Bruttó bér: 1100 Ft/óra</w:t>
      </w:r>
    </w:p>
    <w:p w:rsidR="006D146D" w:rsidRPr="006D146D" w:rsidRDefault="006D146D" w:rsidP="006D146D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Azonnali munkakezdés</w:t>
      </w:r>
    </w:p>
    <w:p w:rsidR="006D146D" w:rsidRPr="006D146D" w:rsidRDefault="006D146D" w:rsidP="006D146D">
      <w:pPr>
        <w:numPr>
          <w:ilvl w:val="0"/>
          <w:numId w:val="5"/>
        </w:numPr>
        <w:shd w:val="clear" w:color="auto" w:fill="F0F0F0"/>
        <w:spacing w:before="150" w:after="150" w:line="390" w:lineRule="atLeast"/>
        <w:ind w:left="-300"/>
        <w:textAlignment w:val="top"/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777777"/>
          <w:spacing w:val="15"/>
          <w:sz w:val="21"/>
          <w:szCs w:val="21"/>
          <w:lang w:eastAsia="hu-HU"/>
        </w:rPr>
        <w:t>Gyakornoki lehetőség könyvelőirodában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6D146D" w:rsidRPr="006D146D" w:rsidRDefault="006D146D" w:rsidP="006D146D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6D146D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JELENTKEZÉS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Amennyiben számíthatunk Rád, várjuk jelentkezésed, melyet a honlapunkon történő </w:t>
      </w:r>
      <w:hyperlink r:id="rId5" w:history="1">
        <w:r w:rsidRPr="006D146D">
          <w:rPr>
            <w:rFonts w:ascii="Arial" w:eastAsia="Times New Roman" w:hAnsi="Arial" w:cs="Arial"/>
            <w:color w:val="337AB7"/>
            <w:spacing w:val="15"/>
            <w:sz w:val="21"/>
            <w:szCs w:val="21"/>
            <w:u w:val="single"/>
            <w:lang w:eastAsia="hu-HU"/>
          </w:rPr>
          <w:t>regisztráció</w:t>
        </w:r>
      </w:hyperlink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 után a pozíció megjelölésével </w:t>
      </w:r>
      <w:proofErr w:type="spellStart"/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tehetsz</w:t>
      </w:r>
      <w:proofErr w:type="spellEnd"/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meg! Kizárólag úgy érvényes a jelentkezésed, ha kitöltöd az oldalon a kért adatokat és önéletrajzot is feltöltöttél.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 </w:t>
      </w:r>
    </w:p>
    <w:p w:rsidR="006D146D" w:rsidRPr="006D146D" w:rsidRDefault="006D146D" w:rsidP="006D14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Ha az állásajánlatunk érdekelheti ismerőseidet is, lent a "Megosztás" -</w:t>
      </w:r>
      <w:proofErr w:type="spellStart"/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>ra</w:t>
      </w:r>
      <w:proofErr w:type="spellEnd"/>
      <w:r w:rsidRPr="006D146D"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  <w:t xml:space="preserve"> kattintva oszd meg velük a facebookon is!</w:t>
      </w:r>
    </w:p>
    <w:p w:rsidR="006D146D" w:rsidRPr="006D146D" w:rsidRDefault="006D146D" w:rsidP="006D146D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6D146D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KAPCSOLATTARTÓ:</w:t>
      </w:r>
    </w:p>
    <w:p w:rsidR="006D146D" w:rsidRPr="006D146D" w:rsidRDefault="006D146D" w:rsidP="006D146D">
      <w:pPr>
        <w:shd w:val="clear" w:color="auto" w:fill="F0F0F0"/>
        <w:spacing w:after="0" w:line="390" w:lineRule="atLeast"/>
        <w:textAlignment w:val="top"/>
        <w:rPr>
          <w:rFonts w:ascii="Arial" w:eastAsia="Times New Roman" w:hAnsi="Arial" w:cs="Arial"/>
          <w:color w:val="555555"/>
          <w:spacing w:val="15"/>
          <w:sz w:val="21"/>
          <w:szCs w:val="21"/>
          <w:lang w:eastAsia="hu-HU"/>
        </w:rPr>
      </w:pPr>
      <w:r w:rsidRPr="006D146D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t>Galajda Henrietta </w:t>
      </w:r>
      <w:r w:rsidRPr="006D146D">
        <w:rPr>
          <w:rFonts w:ascii="Arial" w:eastAsia="Times New Roman" w:hAnsi="Arial" w:cs="Arial"/>
          <w:i/>
          <w:iCs/>
          <w:color w:val="555555"/>
          <w:spacing w:val="15"/>
          <w:sz w:val="21"/>
          <w:szCs w:val="21"/>
          <w:lang w:eastAsia="hu-HU"/>
        </w:rPr>
        <w:br/>
      </w:r>
      <w:hyperlink r:id="rId6" w:history="1">
        <w:r w:rsidRPr="006D146D">
          <w:rPr>
            <w:rFonts w:ascii="Arial" w:eastAsia="Times New Roman" w:hAnsi="Arial" w:cs="Arial"/>
            <w:i/>
            <w:iCs/>
            <w:color w:val="337AB7"/>
            <w:spacing w:val="15"/>
            <w:sz w:val="18"/>
            <w:szCs w:val="18"/>
            <w:u w:val="single"/>
            <w:lang w:eastAsia="hu-HU"/>
          </w:rPr>
          <w:t>galajda.henrietta@minddiak.hu</w:t>
        </w:r>
      </w:hyperlink>
    </w:p>
    <w:p w:rsidR="006D146D" w:rsidRPr="006D146D" w:rsidRDefault="006D146D" w:rsidP="006D146D">
      <w:pPr>
        <w:shd w:val="clear" w:color="auto" w:fill="F0F0F0"/>
        <w:spacing w:before="15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</w:pPr>
      <w:r w:rsidRPr="006D146D">
        <w:rPr>
          <w:rFonts w:ascii="Arial" w:eastAsia="Times New Roman" w:hAnsi="Arial" w:cs="Arial"/>
          <w:b/>
          <w:bCs/>
          <w:color w:val="555555"/>
          <w:spacing w:val="15"/>
          <w:sz w:val="27"/>
          <w:szCs w:val="27"/>
          <w:lang w:eastAsia="hu-HU"/>
        </w:rPr>
        <w:t>RÉSZLETEK: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7730"/>
      </w:tblGrid>
      <w:tr w:rsidR="006D146D" w:rsidRPr="006D146D" w:rsidTr="006D1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6D146D" w:rsidRPr="006D146D" w:rsidRDefault="006D146D" w:rsidP="006D146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Szakterület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6D146D" w:rsidRPr="006D146D" w:rsidRDefault="006D146D" w:rsidP="006D146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D14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Pénzügy/Számvitel/Kontrolling</w:t>
            </w:r>
          </w:p>
        </w:tc>
      </w:tr>
      <w:tr w:rsidR="006D146D" w:rsidRPr="006D146D" w:rsidTr="006D1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6D146D" w:rsidRPr="006D146D" w:rsidRDefault="006D146D" w:rsidP="006D146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6D146D" w:rsidRPr="006D146D" w:rsidRDefault="006D146D" w:rsidP="006D146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D14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Pénzügyi gyakornok bérszámfejtés területen</w:t>
            </w:r>
          </w:p>
        </w:tc>
      </w:tr>
      <w:tr w:rsidR="006D146D" w:rsidRPr="006D146D" w:rsidTr="006D1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6D146D" w:rsidRPr="006D146D" w:rsidRDefault="006D146D" w:rsidP="006D146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1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kezdés dátuma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6D146D" w:rsidRPr="006D146D" w:rsidRDefault="006D146D" w:rsidP="006D146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6D14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azonnali munkakezdés</w:t>
            </w:r>
          </w:p>
        </w:tc>
      </w:tr>
    </w:tbl>
    <w:p w:rsidR="006D6DAC" w:rsidRDefault="006D6DAC"/>
    <w:sectPr w:rsidR="006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93E"/>
    <w:multiLevelType w:val="multilevel"/>
    <w:tmpl w:val="F2B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8378A"/>
    <w:multiLevelType w:val="multilevel"/>
    <w:tmpl w:val="C2FE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81BC1"/>
    <w:multiLevelType w:val="multilevel"/>
    <w:tmpl w:val="D52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808DB"/>
    <w:multiLevelType w:val="multilevel"/>
    <w:tmpl w:val="F7BA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D5F11"/>
    <w:multiLevelType w:val="multilevel"/>
    <w:tmpl w:val="B42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6D"/>
    <w:rsid w:val="006D146D"/>
    <w:rsid w:val="006D6DAC"/>
    <w:rsid w:val="00E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B1D20-2ADB-44D3-BC29-6E182FF8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D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D1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14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14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D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aption-content">
    <w:name w:val="caption-content"/>
    <w:basedOn w:val="Bekezdsalapbettpusa"/>
    <w:rsid w:val="006D146D"/>
  </w:style>
  <w:style w:type="character" w:styleId="Hiperhivatkozs">
    <w:name w:val="Hyperlink"/>
    <w:basedOn w:val="Bekezdsalapbettpusa"/>
    <w:uiPriority w:val="99"/>
    <w:semiHidden/>
    <w:unhideWhenUsed/>
    <w:rsid w:val="006D146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D146D"/>
    <w:rPr>
      <w:b/>
      <w:bCs/>
    </w:rPr>
  </w:style>
  <w:style w:type="character" w:styleId="Kiemels">
    <w:name w:val="Emphasis"/>
    <w:basedOn w:val="Bekezdsalapbettpusa"/>
    <w:uiPriority w:val="20"/>
    <w:qFormat/>
    <w:rsid w:val="006D1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3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76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74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599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7742">
                  <w:marLeft w:val="-10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39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864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jda.henrietta@minddiak.hu" TargetMode="External"/><Relationship Id="rId5" Type="http://schemas.openxmlformats.org/officeDocument/2006/relationships/hyperlink" Target="http://www.minddiak.hu/regisztra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Tímea</dc:creator>
  <cp:keywords/>
  <dc:description/>
  <cp:lastModifiedBy>Busi Tímea</cp:lastModifiedBy>
  <cp:revision>2</cp:revision>
  <dcterms:created xsi:type="dcterms:W3CDTF">2018-01-04T12:16:00Z</dcterms:created>
  <dcterms:modified xsi:type="dcterms:W3CDTF">2018-01-04T12:26:00Z</dcterms:modified>
</cp:coreProperties>
</file>