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73" w:rsidRPr="006E2F73" w:rsidRDefault="006E2F73" w:rsidP="006E2F73">
      <w:pPr>
        <w:shd w:val="clear" w:color="auto" w:fill="F0F0F0"/>
        <w:spacing w:line="540" w:lineRule="atLeast"/>
        <w:textAlignment w:val="top"/>
        <w:outlineLvl w:val="0"/>
        <w:rPr>
          <w:rFonts w:ascii="Arial" w:eastAsia="Times New Roman" w:hAnsi="Arial" w:cs="Arial"/>
          <w:b/>
          <w:bCs/>
          <w:color w:val="333333"/>
          <w:spacing w:val="15"/>
          <w:kern w:val="36"/>
          <w:sz w:val="42"/>
          <w:szCs w:val="42"/>
          <w:lang w:eastAsia="hu-HU"/>
        </w:rPr>
      </w:pPr>
      <w:r w:rsidRPr="006E2F73">
        <w:rPr>
          <w:rFonts w:ascii="Arial" w:eastAsia="Times New Roman" w:hAnsi="Arial" w:cs="Arial"/>
          <w:b/>
          <w:bCs/>
          <w:color w:val="333333"/>
          <w:spacing w:val="15"/>
          <w:kern w:val="36"/>
          <w:sz w:val="42"/>
          <w:szCs w:val="42"/>
          <w:lang w:eastAsia="hu-HU"/>
        </w:rPr>
        <w:t>FINANCIAL TRAINEE</w:t>
      </w:r>
    </w:p>
    <w:p w:rsidR="006E2F73" w:rsidRPr="006E2F73" w:rsidRDefault="006E2F73" w:rsidP="006E2F73">
      <w:pPr>
        <w:shd w:val="clear" w:color="auto" w:fill="F0F0F0"/>
        <w:spacing w:after="0" w:line="240" w:lineRule="auto"/>
        <w:textAlignment w:val="top"/>
        <w:rPr>
          <w:rFonts w:ascii="Arial" w:eastAsia="Times New Roman" w:hAnsi="Arial" w:cs="Arial"/>
          <w:b/>
          <w:bCs/>
          <w:color w:val="555555"/>
          <w:spacing w:val="15"/>
          <w:sz w:val="21"/>
          <w:szCs w:val="21"/>
          <w:lang w:eastAsia="hu-HU"/>
        </w:rPr>
      </w:pPr>
      <w:r w:rsidRPr="006E2F73">
        <w:rPr>
          <w:rFonts w:ascii="Arial" w:eastAsia="Times New Roman" w:hAnsi="Arial" w:cs="Arial"/>
          <w:b/>
          <w:bCs/>
          <w:color w:val="555555"/>
          <w:spacing w:val="15"/>
          <w:sz w:val="21"/>
          <w:szCs w:val="21"/>
          <w:lang w:eastAsia="hu-HU"/>
        </w:rPr>
        <w:t>The purpose of the role primarily is to take ownership, manage and maintain our tracking system (OWM) in order to make sure that no statutory deadlines are missed in the countries of the following regions: AsiaPacific, LatinAmerica, Africa and Europe and gather and document all evidences that support the corporate tax deliverables.</w:t>
      </w:r>
    </w:p>
    <w:p w:rsidR="006E2F73" w:rsidRPr="006E2F73" w:rsidRDefault="006E2F73" w:rsidP="006E2F73">
      <w:pPr>
        <w:shd w:val="clear" w:color="auto" w:fill="F0F0F0"/>
        <w:spacing w:after="0" w:line="240" w:lineRule="auto"/>
        <w:textAlignment w:val="top"/>
        <w:rPr>
          <w:rFonts w:ascii="Arial" w:eastAsia="Times New Roman" w:hAnsi="Arial" w:cs="Arial"/>
          <w:b/>
          <w:bCs/>
          <w:color w:val="555555"/>
          <w:spacing w:val="15"/>
          <w:sz w:val="21"/>
          <w:szCs w:val="21"/>
          <w:lang w:eastAsia="hu-HU"/>
        </w:rPr>
      </w:pPr>
      <w:r w:rsidRPr="006E2F73">
        <w:rPr>
          <w:rFonts w:ascii="Arial" w:eastAsia="Times New Roman" w:hAnsi="Arial" w:cs="Arial"/>
          <w:b/>
          <w:bCs/>
          <w:color w:val="555555"/>
          <w:spacing w:val="15"/>
          <w:sz w:val="21"/>
          <w:szCs w:val="21"/>
          <w:lang w:eastAsia="hu-HU"/>
        </w:rPr>
        <w:t>Additional responsiblity is to take part in Project Management of a Global transition, by changing service provider in 60+ countries. Making sure documents are collected, issues are tracked and escalated to the supervisor, timeline is followed, etc. </w:t>
      </w:r>
    </w:p>
    <w:p w:rsidR="006E2F73" w:rsidRPr="006E2F73" w:rsidRDefault="006E2F73" w:rsidP="006E2F73">
      <w:pPr>
        <w:shd w:val="clear" w:color="auto" w:fill="F0F0F0"/>
        <w:spacing w:after="30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b/>
          <w:bCs/>
          <w:i/>
          <w:iCs/>
          <w:color w:val="FFFFFF"/>
          <w:spacing w:val="15"/>
          <w:sz w:val="20"/>
          <w:szCs w:val="20"/>
          <w:shd w:val="clear" w:color="auto" w:fill="5A626D"/>
          <w:lang w:eastAsia="hu-HU"/>
        </w:rPr>
        <w:t>Gazdasági*</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b/>
          <w:bCs/>
          <w:i/>
          <w:iCs/>
          <w:color w:val="FFFFFF"/>
          <w:spacing w:val="15"/>
          <w:sz w:val="20"/>
          <w:szCs w:val="20"/>
          <w:shd w:val="clear" w:color="auto" w:fill="474E59"/>
          <w:lang w:eastAsia="hu-HU"/>
        </w:rPr>
        <w:t>Budapest XIII.</w:t>
      </w:r>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bookmarkStart w:id="0" w:name="_GoBack"/>
      <w:bookmarkEnd w:id="0"/>
      <w:r w:rsidRPr="006E2F73">
        <w:rPr>
          <w:rFonts w:ascii="Arial" w:eastAsia="Times New Roman" w:hAnsi="Arial" w:cs="Arial"/>
          <w:b/>
          <w:bCs/>
          <w:color w:val="555555"/>
          <w:spacing w:val="15"/>
          <w:sz w:val="27"/>
          <w:szCs w:val="27"/>
          <w:lang w:eastAsia="hu-HU"/>
        </w:rPr>
        <w:t>CÉGBEMUTATÓ</w:t>
      </w:r>
    </w:p>
    <w:p w:rsidR="006E2F73" w:rsidRPr="006E2F73" w:rsidRDefault="006E2F73" w:rsidP="006E2F73">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If you're looking for great trainee opportunites and professional experience now you can get it through </w:t>
      </w:r>
      <w:r w:rsidRPr="006E2F73">
        <w:rPr>
          <w:rFonts w:ascii="Arial" w:eastAsia="Times New Roman" w:hAnsi="Arial" w:cs="Arial"/>
          <w:b/>
          <w:bCs/>
          <w:color w:val="555555"/>
          <w:spacing w:val="15"/>
          <w:sz w:val="18"/>
          <w:szCs w:val="18"/>
          <w:lang w:eastAsia="hu-HU"/>
        </w:rPr>
        <w:t>Mind-Diák</w:t>
      </w:r>
      <w:r w:rsidRPr="006E2F73">
        <w:rPr>
          <w:rFonts w:ascii="Arial" w:eastAsia="Times New Roman" w:hAnsi="Arial" w:cs="Arial"/>
          <w:color w:val="555555"/>
          <w:spacing w:val="15"/>
          <w:sz w:val="18"/>
          <w:szCs w:val="18"/>
          <w:lang w:eastAsia="hu-HU"/>
        </w:rPr>
        <w:t>.</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b/>
          <w:bCs/>
          <w:color w:val="555555"/>
          <w:spacing w:val="15"/>
          <w:sz w:val="21"/>
          <w:szCs w:val="21"/>
          <w:lang w:eastAsia="hu-HU"/>
        </w:rPr>
        <w:t>Diageo</w:t>
      </w:r>
      <w:r w:rsidRPr="006E2F73">
        <w:rPr>
          <w:rFonts w:ascii="Arial" w:eastAsia="Times New Roman" w:hAnsi="Arial" w:cs="Arial"/>
          <w:color w:val="555555"/>
          <w:spacing w:val="15"/>
          <w:sz w:val="21"/>
          <w:szCs w:val="21"/>
          <w:lang w:eastAsia="hu-HU"/>
        </w:rPr>
        <w:t> is the world’s leading premium drinks company with an outstanding collection of brands, such as Johnnie Walker, Smirnoff, Baileys, Captain Morgan, Tanqueray and Guinness.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Our purpose – Celebrating life, every day, everywhere – has an important role in our company, for our people, our brands, in how we perform and how we create shared value.</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Diageo Business Services has been operating in the heart of Budapest for 15 years and provide added value for the company on a global level in the area of Finance, HR, Commercial Support, IT, Treasury and Business Intelligence.</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u w:val="single"/>
          <w:lang w:eastAsia="hu-HU"/>
        </w:rPr>
        <w:t>We are looking for trainees for a period of 6 months either in full or part time.</w:t>
      </w:r>
    </w:p>
    <w:p w:rsidR="006E2F73" w:rsidRPr="006E2F73" w:rsidRDefault="006E2F73" w:rsidP="006E2F73">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noProof/>
          <w:color w:val="555555"/>
          <w:spacing w:val="15"/>
          <w:sz w:val="21"/>
          <w:szCs w:val="21"/>
          <w:lang w:eastAsia="hu-HU"/>
        </w:rPr>
        <w:lastRenderedPageBreak/>
        <w:drawing>
          <wp:inline distT="0" distB="0" distL="0" distR="0">
            <wp:extent cx="10135870" cy="6085840"/>
            <wp:effectExtent l="0" t="0" r="0" b="0"/>
            <wp:docPr id="1" name="Kép 1" descr="https://www.minddiak.hu/attachment/uploads/imag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diak.hu/attachment/uploads/images/pictur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35870" cy="6085840"/>
                    </a:xfrm>
                    <a:prstGeom prst="rect">
                      <a:avLst/>
                    </a:prstGeom>
                    <a:noFill/>
                    <a:ln>
                      <a:noFill/>
                    </a:ln>
                  </pic:spPr>
                </pic:pic>
              </a:graphicData>
            </a:graphic>
          </wp:inline>
        </w:drawing>
      </w:r>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6E2F73">
        <w:rPr>
          <w:rFonts w:ascii="Arial" w:eastAsia="Times New Roman" w:hAnsi="Arial" w:cs="Arial"/>
          <w:b/>
          <w:bCs/>
          <w:color w:val="555555"/>
          <w:spacing w:val="15"/>
          <w:sz w:val="27"/>
          <w:szCs w:val="27"/>
          <w:lang w:eastAsia="hu-HU"/>
        </w:rPr>
        <w:t>FELADATOK</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To make sure that due tasks are followed up, overdue tasks are investigated and commented in the system</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To make sure that the process meet the audit requirements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Proactively seeking opportunities to simplify/improve the process, raise concers, share ideas with the Team</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To follow up on the data differences with the external clients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To assist the Team with ad hoc report requests and to contribute to any other requests</w:t>
      </w:r>
    </w:p>
    <w:p w:rsidR="006E2F73" w:rsidRPr="006E2F73" w:rsidRDefault="006E2F73" w:rsidP="006E2F73">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6E2F73">
        <w:rPr>
          <w:rFonts w:ascii="Arial" w:eastAsia="Times New Roman" w:hAnsi="Arial" w:cs="Arial"/>
          <w:b/>
          <w:bCs/>
          <w:color w:val="555555"/>
          <w:spacing w:val="15"/>
          <w:sz w:val="27"/>
          <w:szCs w:val="27"/>
          <w:lang w:eastAsia="hu-HU"/>
        </w:rPr>
        <w:t>ELVÁRÁSOK</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Strong analytical skills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High attention to detail and accuracy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Advanced knowledge of Excel</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lastRenderedPageBreak/>
        <w:t>• Ability of working with deadlines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Quick problem solving</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Advanced English knowledge, primarily in writing</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Good communication and logical skills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Proactivity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Responsibility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Positive attitude towards work</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Willing to learn and widen financial/business knowledge</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Ongoing studies in Finance/Accounting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Any tax related knowledge is an advantage</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Strong analytical skills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High attention to detail and accuracy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Advanced knowledge of Excel</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Ability of working with deadlines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Quick problem solving</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Advanced English knowledge, primarily in writing</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Good communication and logical skills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Proactivity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Responsibility</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Positive attitude towards work</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Willing to learn and widen financial/business knowledge</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Ongoing studies in Finance/Accounting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Any tax related knowledge is an advantage</w:t>
      </w:r>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6E2F73">
        <w:rPr>
          <w:rFonts w:ascii="Arial" w:eastAsia="Times New Roman" w:hAnsi="Arial" w:cs="Arial"/>
          <w:b/>
          <w:bCs/>
          <w:color w:val="555555"/>
          <w:spacing w:val="15"/>
          <w:sz w:val="27"/>
          <w:szCs w:val="27"/>
          <w:lang w:eastAsia="hu-HU"/>
        </w:rPr>
        <w:t>CHERRY ON TOP</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Easy to reach downtown location</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Opportunity to climb up on the career ladder</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We won the Fittest Workplace Award, of course we have a Gym</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Urban legend is true, we do have a Rooftop Bar</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Our unique brands are available in our staff shop</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We live our values and color our lives</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Gross salary: 1065Ft/hour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Please apply after registration and indicate the position name or send your CV to the following e-mail address: cseko.orsolya@minddiak.hu</w:t>
      </w:r>
    </w:p>
    <w:p w:rsidR="006E2F73" w:rsidRPr="006E2F73" w:rsidRDefault="006E2F73" w:rsidP="006E2F73">
      <w:pPr>
        <w:shd w:val="clear" w:color="auto" w:fill="F0F0F0"/>
        <w:spacing w:after="0" w:line="240" w:lineRule="auto"/>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If you have any questions do not hesitate to contact the following phone number: +36/70/452-3304</w:t>
      </w:r>
    </w:p>
    <w:p w:rsidR="006E2F73" w:rsidRPr="006E2F73" w:rsidRDefault="006E2F73" w:rsidP="006E2F73">
      <w:pPr>
        <w:shd w:val="clear" w:color="auto" w:fill="F0F0F0"/>
        <w:spacing w:after="15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color w:val="555555"/>
          <w:spacing w:val="15"/>
          <w:sz w:val="21"/>
          <w:szCs w:val="21"/>
          <w:lang w:eastAsia="hu-HU"/>
        </w:rPr>
        <w:t> </w:t>
      </w:r>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6E2F73">
        <w:rPr>
          <w:rFonts w:ascii="Arial" w:eastAsia="Times New Roman" w:hAnsi="Arial" w:cs="Arial"/>
          <w:b/>
          <w:bCs/>
          <w:color w:val="555555"/>
          <w:spacing w:val="15"/>
          <w:sz w:val="27"/>
          <w:szCs w:val="27"/>
          <w:lang w:eastAsia="hu-HU"/>
        </w:rPr>
        <w:t>KAPCSOLATTARTÓ:</w:t>
      </w:r>
    </w:p>
    <w:p w:rsidR="006E2F73" w:rsidRPr="006E2F73" w:rsidRDefault="006E2F73" w:rsidP="006E2F73">
      <w:pPr>
        <w:shd w:val="clear" w:color="auto" w:fill="F0F0F0"/>
        <w:spacing w:after="0" w:line="390" w:lineRule="atLeast"/>
        <w:textAlignment w:val="top"/>
        <w:rPr>
          <w:rFonts w:ascii="Arial" w:eastAsia="Times New Roman" w:hAnsi="Arial" w:cs="Arial"/>
          <w:color w:val="555555"/>
          <w:spacing w:val="15"/>
          <w:sz w:val="21"/>
          <w:szCs w:val="21"/>
          <w:lang w:eastAsia="hu-HU"/>
        </w:rPr>
      </w:pPr>
      <w:r w:rsidRPr="006E2F73">
        <w:rPr>
          <w:rFonts w:ascii="Arial" w:eastAsia="Times New Roman" w:hAnsi="Arial" w:cs="Arial"/>
          <w:i/>
          <w:iCs/>
          <w:color w:val="555555"/>
          <w:spacing w:val="15"/>
          <w:sz w:val="21"/>
          <w:szCs w:val="21"/>
          <w:lang w:eastAsia="hu-HU"/>
        </w:rPr>
        <w:t>Csekő Orsolya </w:t>
      </w:r>
      <w:r w:rsidRPr="006E2F73">
        <w:rPr>
          <w:rFonts w:ascii="Arial" w:eastAsia="Times New Roman" w:hAnsi="Arial" w:cs="Arial"/>
          <w:i/>
          <w:iCs/>
          <w:color w:val="555555"/>
          <w:spacing w:val="15"/>
          <w:sz w:val="21"/>
          <w:szCs w:val="21"/>
          <w:lang w:eastAsia="hu-HU"/>
        </w:rPr>
        <w:br/>
      </w:r>
      <w:hyperlink r:id="rId6" w:history="1">
        <w:r w:rsidRPr="006E2F73">
          <w:rPr>
            <w:rFonts w:ascii="Arial" w:eastAsia="Times New Roman" w:hAnsi="Arial" w:cs="Arial"/>
            <w:i/>
            <w:iCs/>
            <w:color w:val="337AB7"/>
            <w:spacing w:val="15"/>
            <w:sz w:val="18"/>
            <w:szCs w:val="18"/>
            <w:u w:val="single"/>
            <w:lang w:eastAsia="hu-HU"/>
          </w:rPr>
          <w:t>cseko.orsolya@minddiak.hu</w:t>
        </w:r>
      </w:hyperlink>
    </w:p>
    <w:p w:rsidR="006E2F73" w:rsidRPr="006E2F73" w:rsidRDefault="006E2F73" w:rsidP="006E2F73">
      <w:pPr>
        <w:shd w:val="clear" w:color="auto" w:fill="F0F0F0"/>
        <w:spacing w:before="150" w:after="150" w:line="240" w:lineRule="auto"/>
        <w:textAlignment w:val="top"/>
        <w:outlineLvl w:val="2"/>
        <w:rPr>
          <w:rFonts w:ascii="Arial" w:eastAsia="Times New Roman" w:hAnsi="Arial" w:cs="Arial"/>
          <w:b/>
          <w:bCs/>
          <w:color w:val="555555"/>
          <w:spacing w:val="15"/>
          <w:sz w:val="27"/>
          <w:szCs w:val="27"/>
          <w:lang w:eastAsia="hu-HU"/>
        </w:rPr>
      </w:pPr>
      <w:r w:rsidRPr="006E2F73">
        <w:rPr>
          <w:rFonts w:ascii="Arial" w:eastAsia="Times New Roman" w:hAnsi="Arial" w:cs="Arial"/>
          <w:b/>
          <w:bCs/>
          <w:color w:val="555555"/>
          <w:spacing w:val="15"/>
          <w:sz w:val="27"/>
          <w:szCs w:val="27"/>
          <w:lang w:eastAsia="hu-HU"/>
        </w:rPr>
        <w:t>RÉSZLETEK:</w:t>
      </w:r>
    </w:p>
    <w:tbl>
      <w:tblPr>
        <w:tblW w:w="12450" w:type="dxa"/>
        <w:tblCellMar>
          <w:left w:w="0" w:type="dxa"/>
          <w:right w:w="0" w:type="dxa"/>
        </w:tblCellMar>
        <w:tblLook w:val="04A0" w:firstRow="1" w:lastRow="0" w:firstColumn="1" w:lastColumn="0" w:noHBand="0" w:noVBand="1"/>
      </w:tblPr>
      <w:tblGrid>
        <w:gridCol w:w="5223"/>
        <w:gridCol w:w="7227"/>
      </w:tblGrid>
      <w:tr w:rsidR="006E2F73" w:rsidRPr="006E2F73" w:rsidTr="006E2F73">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b/>
                <w:bCs/>
                <w:sz w:val="24"/>
                <w:szCs w:val="24"/>
                <w:lang w:eastAsia="hu-HU"/>
              </w:rPr>
            </w:pPr>
            <w:r w:rsidRPr="006E2F73">
              <w:rPr>
                <w:rFonts w:ascii="Times New Roman" w:eastAsia="Times New Roman" w:hAnsi="Times New Roman" w:cs="Times New Roman"/>
                <w:b/>
                <w:bCs/>
                <w:sz w:val="24"/>
                <w:szCs w:val="24"/>
                <w:lang w:eastAsia="hu-HU"/>
              </w:rPr>
              <w:t>Szakterület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sz w:val="24"/>
                <w:szCs w:val="24"/>
                <w:u w:val="single"/>
                <w:lang w:eastAsia="hu-HU"/>
              </w:rPr>
            </w:pPr>
            <w:r w:rsidRPr="006E2F73">
              <w:rPr>
                <w:rFonts w:ascii="Times New Roman" w:eastAsia="Times New Roman" w:hAnsi="Times New Roman" w:cs="Times New Roman"/>
                <w:sz w:val="24"/>
                <w:szCs w:val="24"/>
                <w:u w:val="single"/>
                <w:lang w:eastAsia="hu-HU"/>
              </w:rPr>
              <w:t>Pénzügy/Számvitel/Kontrolling</w:t>
            </w:r>
          </w:p>
        </w:tc>
      </w:tr>
      <w:tr w:rsidR="006E2F73" w:rsidRPr="006E2F73" w:rsidTr="006E2F73">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b/>
                <w:bCs/>
                <w:sz w:val="24"/>
                <w:szCs w:val="24"/>
                <w:lang w:eastAsia="hu-HU"/>
              </w:rPr>
            </w:pPr>
            <w:r w:rsidRPr="006E2F73">
              <w:rPr>
                <w:rFonts w:ascii="Times New Roman" w:eastAsia="Times New Roman" w:hAnsi="Times New Roman" w:cs="Times New Roman"/>
                <w:b/>
                <w:bCs/>
                <w:sz w:val="24"/>
                <w:szCs w:val="24"/>
                <w:lang w:eastAsia="hu-HU"/>
              </w:rPr>
              <w:t>Munkakör</w:t>
            </w:r>
          </w:p>
        </w:tc>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sz w:val="24"/>
                <w:szCs w:val="24"/>
                <w:u w:val="single"/>
                <w:lang w:eastAsia="hu-HU"/>
              </w:rPr>
            </w:pPr>
            <w:r w:rsidRPr="006E2F73">
              <w:rPr>
                <w:rFonts w:ascii="Times New Roman" w:eastAsia="Times New Roman" w:hAnsi="Times New Roman" w:cs="Times New Roman"/>
                <w:sz w:val="24"/>
                <w:szCs w:val="24"/>
                <w:u w:val="single"/>
                <w:lang w:eastAsia="hu-HU"/>
              </w:rPr>
              <w:t>Financial Trainee</w:t>
            </w:r>
          </w:p>
        </w:tc>
      </w:tr>
      <w:tr w:rsidR="006E2F73" w:rsidRPr="006E2F73" w:rsidTr="006E2F73">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b/>
                <w:bCs/>
                <w:sz w:val="24"/>
                <w:szCs w:val="24"/>
                <w:lang w:eastAsia="hu-HU"/>
              </w:rPr>
            </w:pPr>
            <w:r w:rsidRPr="006E2F73">
              <w:rPr>
                <w:rFonts w:ascii="Times New Roman" w:eastAsia="Times New Roman" w:hAnsi="Times New Roman" w:cs="Times New Roman"/>
                <w:b/>
                <w:bCs/>
                <w:sz w:val="24"/>
                <w:szCs w:val="24"/>
                <w:lang w:eastAsia="hu-HU"/>
              </w:rPr>
              <w:t>Tervezett kezdés dátuma</w:t>
            </w:r>
          </w:p>
        </w:tc>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sz w:val="24"/>
                <w:szCs w:val="24"/>
                <w:u w:val="single"/>
                <w:lang w:eastAsia="hu-HU"/>
              </w:rPr>
            </w:pPr>
            <w:r w:rsidRPr="006E2F73">
              <w:rPr>
                <w:rFonts w:ascii="Times New Roman" w:eastAsia="Times New Roman" w:hAnsi="Times New Roman" w:cs="Times New Roman"/>
                <w:sz w:val="24"/>
                <w:szCs w:val="24"/>
                <w:u w:val="single"/>
                <w:lang w:eastAsia="hu-HU"/>
              </w:rPr>
              <w:t>azonnali</w:t>
            </w:r>
          </w:p>
        </w:tc>
      </w:tr>
      <w:tr w:rsidR="006E2F73" w:rsidRPr="006E2F73" w:rsidTr="006E2F73">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b/>
                <w:bCs/>
                <w:sz w:val="24"/>
                <w:szCs w:val="24"/>
                <w:lang w:eastAsia="hu-HU"/>
              </w:rPr>
            </w:pPr>
            <w:r w:rsidRPr="006E2F73">
              <w:rPr>
                <w:rFonts w:ascii="Times New Roman" w:eastAsia="Times New Roman" w:hAnsi="Times New Roman" w:cs="Times New Roman"/>
                <w:b/>
                <w:bCs/>
                <w:sz w:val="24"/>
                <w:szCs w:val="24"/>
                <w:lang w:eastAsia="hu-HU"/>
              </w:rPr>
              <w:lastRenderedPageBreak/>
              <w:t>Szükséges nyelvismeret</w:t>
            </w:r>
          </w:p>
        </w:tc>
        <w:tc>
          <w:tcPr>
            <w:tcW w:w="0" w:type="auto"/>
            <w:tcBorders>
              <w:top w:val="nil"/>
              <w:left w:val="nil"/>
              <w:bottom w:val="nil"/>
              <w:right w:val="nil"/>
            </w:tcBorders>
            <w:shd w:val="clear" w:color="auto" w:fill="auto"/>
            <w:tcMar>
              <w:top w:w="0" w:type="dxa"/>
              <w:left w:w="105" w:type="dxa"/>
              <w:bottom w:w="0" w:type="dxa"/>
              <w:right w:w="0" w:type="dxa"/>
            </w:tcMar>
            <w:hideMark/>
          </w:tcPr>
          <w:p w:rsidR="006E2F73" w:rsidRPr="006E2F73" w:rsidRDefault="006E2F73" w:rsidP="006E2F73">
            <w:pPr>
              <w:spacing w:after="0" w:line="480" w:lineRule="auto"/>
              <w:rPr>
                <w:rFonts w:ascii="Times New Roman" w:eastAsia="Times New Roman" w:hAnsi="Times New Roman" w:cs="Times New Roman"/>
                <w:sz w:val="24"/>
                <w:szCs w:val="24"/>
                <w:u w:val="single"/>
                <w:lang w:eastAsia="hu-HU"/>
              </w:rPr>
            </w:pPr>
            <w:r w:rsidRPr="006E2F73">
              <w:rPr>
                <w:rFonts w:ascii="Times New Roman" w:eastAsia="Times New Roman" w:hAnsi="Times New Roman" w:cs="Times New Roman"/>
                <w:sz w:val="24"/>
                <w:szCs w:val="24"/>
                <w:u w:val="single"/>
                <w:lang w:eastAsia="hu-HU"/>
              </w:rPr>
              <w:t>angol </w:t>
            </w:r>
            <w:r w:rsidRPr="006E2F73">
              <w:rPr>
                <w:rFonts w:ascii="Times New Roman" w:eastAsia="Times New Roman" w:hAnsi="Times New Roman" w:cs="Times New Roman"/>
                <w:sz w:val="17"/>
                <w:szCs w:val="17"/>
                <w:u w:val="single"/>
                <w:lang w:eastAsia="hu-HU"/>
              </w:rPr>
              <w:t>szóban: </w:t>
            </w:r>
            <w:r w:rsidRPr="006E2F73">
              <w:rPr>
                <w:rFonts w:ascii="Times New Roman" w:eastAsia="Times New Roman" w:hAnsi="Times New Roman" w:cs="Times New Roman"/>
                <w:sz w:val="24"/>
                <w:szCs w:val="24"/>
                <w:u w:val="single"/>
                <w:lang w:eastAsia="hu-HU"/>
              </w:rPr>
              <w:t>középfok </w:t>
            </w:r>
            <w:r w:rsidRPr="006E2F73">
              <w:rPr>
                <w:rFonts w:ascii="Times New Roman" w:eastAsia="Times New Roman" w:hAnsi="Times New Roman" w:cs="Times New Roman"/>
                <w:sz w:val="17"/>
                <w:szCs w:val="17"/>
                <w:u w:val="single"/>
                <w:lang w:eastAsia="hu-HU"/>
              </w:rPr>
              <w:t>írásban: </w:t>
            </w:r>
            <w:r w:rsidRPr="006E2F73">
              <w:rPr>
                <w:rFonts w:ascii="Times New Roman" w:eastAsia="Times New Roman" w:hAnsi="Times New Roman" w:cs="Times New Roman"/>
                <w:sz w:val="24"/>
                <w:szCs w:val="24"/>
                <w:u w:val="single"/>
                <w:lang w:eastAsia="hu-HU"/>
              </w:rPr>
              <w:t>középfok</w:t>
            </w:r>
          </w:p>
        </w:tc>
      </w:tr>
    </w:tbl>
    <w:p w:rsidR="006D6DAC" w:rsidRDefault="006D6DAC"/>
    <w:sectPr w:rsidR="006D6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D2AC2"/>
    <w:multiLevelType w:val="multilevel"/>
    <w:tmpl w:val="225C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73"/>
    <w:rsid w:val="006D6DAC"/>
    <w:rsid w:val="006E2F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E6DD-6E4F-429A-A95F-C9772F4A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6E2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6E2F7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E2F7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6E2F73"/>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E2F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aption-content">
    <w:name w:val="caption-content"/>
    <w:basedOn w:val="Bekezdsalapbettpusa"/>
    <w:rsid w:val="006E2F73"/>
  </w:style>
  <w:style w:type="character" w:styleId="Hiperhivatkozs">
    <w:name w:val="Hyperlink"/>
    <w:basedOn w:val="Bekezdsalapbettpusa"/>
    <w:uiPriority w:val="99"/>
    <w:semiHidden/>
    <w:unhideWhenUsed/>
    <w:rsid w:val="006E2F73"/>
    <w:rPr>
      <w:color w:val="0000FF"/>
      <w:u w:val="single"/>
    </w:rPr>
  </w:style>
  <w:style w:type="character" w:styleId="Kiemels2">
    <w:name w:val="Strong"/>
    <w:basedOn w:val="Bekezdsalapbettpusa"/>
    <w:uiPriority w:val="22"/>
    <w:qFormat/>
    <w:rsid w:val="006E2F73"/>
    <w:rPr>
      <w:b/>
      <w:bCs/>
    </w:rPr>
  </w:style>
  <w:style w:type="character" w:customStyle="1" w:styleId="apple-tab-span">
    <w:name w:val="apple-tab-span"/>
    <w:basedOn w:val="Bekezdsalapbettpusa"/>
    <w:rsid w:val="006E2F73"/>
  </w:style>
  <w:style w:type="character" w:styleId="Kiemels">
    <w:name w:val="Emphasis"/>
    <w:basedOn w:val="Bekezdsalapbettpusa"/>
    <w:uiPriority w:val="20"/>
    <w:qFormat/>
    <w:rsid w:val="006E2F73"/>
    <w:rPr>
      <w:i/>
      <w:iCs/>
    </w:rPr>
  </w:style>
  <w:style w:type="character" w:customStyle="1" w:styleId="help">
    <w:name w:val="help"/>
    <w:basedOn w:val="Bekezdsalapbettpusa"/>
    <w:rsid w:val="006E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33619">
      <w:bodyDiv w:val="1"/>
      <w:marLeft w:val="0"/>
      <w:marRight w:val="0"/>
      <w:marTop w:val="0"/>
      <w:marBottom w:val="0"/>
      <w:divBdr>
        <w:top w:val="none" w:sz="0" w:space="0" w:color="auto"/>
        <w:left w:val="none" w:sz="0" w:space="0" w:color="auto"/>
        <w:bottom w:val="none" w:sz="0" w:space="0" w:color="auto"/>
        <w:right w:val="none" w:sz="0" w:space="0" w:color="auto"/>
      </w:divBdr>
      <w:divsChild>
        <w:div w:id="1999380399">
          <w:marLeft w:val="-300"/>
          <w:marRight w:val="-300"/>
          <w:marTop w:val="0"/>
          <w:marBottom w:val="0"/>
          <w:divBdr>
            <w:top w:val="none" w:sz="0" w:space="0" w:color="auto"/>
            <w:left w:val="none" w:sz="0" w:space="0" w:color="auto"/>
            <w:bottom w:val="none" w:sz="0" w:space="0" w:color="auto"/>
            <w:right w:val="none" w:sz="0" w:space="0" w:color="auto"/>
          </w:divBdr>
          <w:divsChild>
            <w:div w:id="326713585">
              <w:marLeft w:val="0"/>
              <w:marRight w:val="-60"/>
              <w:marTop w:val="0"/>
              <w:marBottom w:val="0"/>
              <w:divBdr>
                <w:top w:val="none" w:sz="0" w:space="0" w:color="auto"/>
                <w:left w:val="none" w:sz="0" w:space="0" w:color="auto"/>
                <w:bottom w:val="none" w:sz="0" w:space="0" w:color="auto"/>
                <w:right w:val="none" w:sz="0" w:space="0" w:color="auto"/>
              </w:divBdr>
              <w:divsChild>
                <w:div w:id="2082478336">
                  <w:marLeft w:val="0"/>
                  <w:marRight w:val="0"/>
                  <w:marTop w:val="0"/>
                  <w:marBottom w:val="375"/>
                  <w:divBdr>
                    <w:top w:val="none" w:sz="0" w:space="0" w:color="auto"/>
                    <w:left w:val="none" w:sz="0" w:space="0" w:color="auto"/>
                    <w:bottom w:val="none" w:sz="0" w:space="0" w:color="auto"/>
                    <w:right w:val="none" w:sz="0" w:space="0" w:color="auto"/>
                  </w:divBdr>
                </w:div>
                <w:div w:id="1233655807">
                  <w:marLeft w:val="0"/>
                  <w:marRight w:val="0"/>
                  <w:marTop w:val="0"/>
                  <w:marBottom w:val="0"/>
                  <w:divBdr>
                    <w:top w:val="none" w:sz="0" w:space="0" w:color="auto"/>
                    <w:left w:val="none" w:sz="0" w:space="0" w:color="auto"/>
                    <w:bottom w:val="none" w:sz="0" w:space="0" w:color="auto"/>
                    <w:right w:val="none" w:sz="0" w:space="0" w:color="auto"/>
                  </w:divBdr>
                  <w:divsChild>
                    <w:div w:id="322391511">
                      <w:marLeft w:val="0"/>
                      <w:marRight w:val="0"/>
                      <w:marTop w:val="0"/>
                      <w:marBottom w:val="0"/>
                      <w:divBdr>
                        <w:top w:val="none" w:sz="0" w:space="0" w:color="auto"/>
                        <w:left w:val="none" w:sz="0" w:space="0" w:color="auto"/>
                        <w:bottom w:val="none" w:sz="0" w:space="0" w:color="auto"/>
                        <w:right w:val="none" w:sz="0" w:space="0" w:color="auto"/>
                      </w:divBdr>
                      <w:divsChild>
                        <w:div w:id="551383932">
                          <w:marLeft w:val="0"/>
                          <w:marRight w:val="0"/>
                          <w:marTop w:val="0"/>
                          <w:marBottom w:val="0"/>
                          <w:divBdr>
                            <w:top w:val="none" w:sz="0" w:space="0" w:color="auto"/>
                            <w:left w:val="none" w:sz="0" w:space="0" w:color="auto"/>
                            <w:bottom w:val="none" w:sz="0" w:space="0" w:color="auto"/>
                            <w:right w:val="none" w:sz="0" w:space="0" w:color="auto"/>
                          </w:divBdr>
                        </w:div>
                        <w:div w:id="20664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4812">
              <w:marLeft w:val="0"/>
              <w:marRight w:val="-60"/>
              <w:marTop w:val="0"/>
              <w:marBottom w:val="0"/>
              <w:divBdr>
                <w:top w:val="none" w:sz="0" w:space="0" w:color="auto"/>
                <w:left w:val="none" w:sz="0" w:space="0" w:color="auto"/>
                <w:bottom w:val="none" w:sz="0" w:space="0" w:color="auto"/>
                <w:right w:val="none" w:sz="0" w:space="0" w:color="auto"/>
              </w:divBdr>
              <w:divsChild>
                <w:div w:id="1525709755">
                  <w:marLeft w:val="0"/>
                  <w:marRight w:val="0"/>
                  <w:marTop w:val="0"/>
                  <w:marBottom w:val="0"/>
                  <w:divBdr>
                    <w:top w:val="none" w:sz="0" w:space="0" w:color="auto"/>
                    <w:left w:val="none" w:sz="0" w:space="0" w:color="auto"/>
                    <w:bottom w:val="none" w:sz="0" w:space="0" w:color="auto"/>
                    <w:right w:val="none" w:sz="0" w:space="0" w:color="auto"/>
                  </w:divBdr>
                  <w:divsChild>
                    <w:div w:id="27683804">
                      <w:marLeft w:val="0"/>
                      <w:marRight w:val="0"/>
                      <w:marTop w:val="0"/>
                      <w:marBottom w:val="0"/>
                      <w:divBdr>
                        <w:top w:val="none" w:sz="0" w:space="0" w:color="auto"/>
                        <w:left w:val="none" w:sz="0" w:space="0" w:color="auto"/>
                        <w:bottom w:val="none" w:sz="0" w:space="0" w:color="auto"/>
                        <w:right w:val="none" w:sz="0" w:space="0" w:color="auto"/>
                      </w:divBdr>
                    </w:div>
                    <w:div w:id="218446407">
                      <w:marLeft w:val="0"/>
                      <w:marRight w:val="0"/>
                      <w:marTop w:val="0"/>
                      <w:marBottom w:val="0"/>
                      <w:divBdr>
                        <w:top w:val="none" w:sz="0" w:space="0" w:color="auto"/>
                        <w:left w:val="none" w:sz="0" w:space="0" w:color="auto"/>
                        <w:bottom w:val="none" w:sz="0" w:space="0" w:color="auto"/>
                        <w:right w:val="none" w:sz="0" w:space="0" w:color="auto"/>
                      </w:divBdr>
                    </w:div>
                  </w:divsChild>
                </w:div>
                <w:div w:id="1870682618">
                  <w:marLeft w:val="-105"/>
                  <w:marRight w:val="0"/>
                  <w:marTop w:val="300"/>
                  <w:marBottom w:val="300"/>
                  <w:divBdr>
                    <w:top w:val="none" w:sz="0" w:space="0" w:color="auto"/>
                    <w:left w:val="none" w:sz="0" w:space="0" w:color="auto"/>
                    <w:bottom w:val="none" w:sz="0" w:space="0" w:color="auto"/>
                    <w:right w:val="none" w:sz="0" w:space="0" w:color="auto"/>
                  </w:divBdr>
                </w:div>
              </w:divsChild>
            </w:div>
          </w:divsChild>
        </w:div>
        <w:div w:id="788352387">
          <w:marLeft w:val="-300"/>
          <w:marRight w:val="-300"/>
          <w:marTop w:val="0"/>
          <w:marBottom w:val="0"/>
          <w:divBdr>
            <w:top w:val="none" w:sz="0" w:space="0" w:color="auto"/>
            <w:left w:val="none" w:sz="0" w:space="0" w:color="auto"/>
            <w:bottom w:val="none" w:sz="0" w:space="0" w:color="auto"/>
            <w:right w:val="none" w:sz="0" w:space="0" w:color="auto"/>
          </w:divBdr>
          <w:divsChild>
            <w:div w:id="296684166">
              <w:marLeft w:val="0"/>
              <w:marRight w:val="-60"/>
              <w:marTop w:val="0"/>
              <w:marBottom w:val="0"/>
              <w:divBdr>
                <w:top w:val="none" w:sz="0" w:space="0" w:color="auto"/>
                <w:left w:val="none" w:sz="0" w:space="0" w:color="auto"/>
                <w:bottom w:val="none" w:sz="0" w:space="0" w:color="auto"/>
                <w:right w:val="none" w:sz="0" w:space="0" w:color="auto"/>
              </w:divBdr>
              <w:divsChild>
                <w:div w:id="726073981">
                  <w:marLeft w:val="0"/>
                  <w:marRight w:val="0"/>
                  <w:marTop w:val="0"/>
                  <w:marBottom w:val="0"/>
                  <w:divBdr>
                    <w:top w:val="none" w:sz="0" w:space="0" w:color="auto"/>
                    <w:left w:val="none" w:sz="0" w:space="0" w:color="auto"/>
                    <w:bottom w:val="none" w:sz="0" w:space="0" w:color="auto"/>
                    <w:right w:val="none" w:sz="0" w:space="0" w:color="auto"/>
                  </w:divBdr>
                  <w:divsChild>
                    <w:div w:id="55209825">
                      <w:marLeft w:val="0"/>
                      <w:marRight w:val="0"/>
                      <w:marTop w:val="0"/>
                      <w:marBottom w:val="0"/>
                      <w:divBdr>
                        <w:top w:val="none" w:sz="0" w:space="0" w:color="auto"/>
                        <w:left w:val="none" w:sz="0" w:space="0" w:color="auto"/>
                        <w:bottom w:val="none" w:sz="0" w:space="0" w:color="auto"/>
                        <w:right w:val="none" w:sz="0" w:space="0" w:color="auto"/>
                      </w:divBdr>
                    </w:div>
                    <w:div w:id="120804652">
                      <w:marLeft w:val="0"/>
                      <w:marRight w:val="0"/>
                      <w:marTop w:val="0"/>
                      <w:marBottom w:val="0"/>
                      <w:divBdr>
                        <w:top w:val="none" w:sz="0" w:space="0" w:color="auto"/>
                        <w:left w:val="none" w:sz="0" w:space="0" w:color="auto"/>
                        <w:bottom w:val="none" w:sz="0" w:space="0" w:color="auto"/>
                        <w:right w:val="none" w:sz="0" w:space="0" w:color="auto"/>
                      </w:divBdr>
                    </w:div>
                    <w:div w:id="334307766">
                      <w:marLeft w:val="0"/>
                      <w:marRight w:val="0"/>
                      <w:marTop w:val="0"/>
                      <w:marBottom w:val="0"/>
                      <w:divBdr>
                        <w:top w:val="none" w:sz="0" w:space="0" w:color="auto"/>
                        <w:left w:val="none" w:sz="0" w:space="0" w:color="auto"/>
                        <w:bottom w:val="none" w:sz="0" w:space="0" w:color="auto"/>
                        <w:right w:val="none" w:sz="0" w:space="0" w:color="auto"/>
                      </w:divBdr>
                    </w:div>
                    <w:div w:id="1145928624">
                      <w:marLeft w:val="0"/>
                      <w:marRight w:val="0"/>
                      <w:marTop w:val="0"/>
                      <w:marBottom w:val="0"/>
                      <w:divBdr>
                        <w:top w:val="none" w:sz="0" w:space="0" w:color="auto"/>
                        <w:left w:val="none" w:sz="0" w:space="0" w:color="auto"/>
                        <w:bottom w:val="none" w:sz="0" w:space="0" w:color="auto"/>
                        <w:right w:val="none" w:sz="0" w:space="0" w:color="auto"/>
                      </w:divBdr>
                    </w:div>
                    <w:div w:id="684671608">
                      <w:marLeft w:val="0"/>
                      <w:marRight w:val="0"/>
                      <w:marTop w:val="0"/>
                      <w:marBottom w:val="0"/>
                      <w:divBdr>
                        <w:top w:val="none" w:sz="0" w:space="0" w:color="auto"/>
                        <w:left w:val="none" w:sz="0" w:space="0" w:color="auto"/>
                        <w:bottom w:val="none" w:sz="0" w:space="0" w:color="auto"/>
                        <w:right w:val="none" w:sz="0" w:space="0" w:color="auto"/>
                      </w:divBdr>
                    </w:div>
                    <w:div w:id="156583331">
                      <w:marLeft w:val="0"/>
                      <w:marRight w:val="0"/>
                      <w:marTop w:val="0"/>
                      <w:marBottom w:val="0"/>
                      <w:divBdr>
                        <w:top w:val="none" w:sz="0" w:space="0" w:color="auto"/>
                        <w:left w:val="none" w:sz="0" w:space="0" w:color="auto"/>
                        <w:bottom w:val="none" w:sz="0" w:space="0" w:color="auto"/>
                        <w:right w:val="none" w:sz="0" w:space="0" w:color="auto"/>
                      </w:divBdr>
                    </w:div>
                  </w:divsChild>
                </w:div>
                <w:div w:id="1646003417">
                  <w:marLeft w:val="0"/>
                  <w:marRight w:val="0"/>
                  <w:marTop w:val="0"/>
                  <w:marBottom w:val="0"/>
                  <w:divBdr>
                    <w:top w:val="none" w:sz="0" w:space="0" w:color="auto"/>
                    <w:left w:val="none" w:sz="0" w:space="0" w:color="auto"/>
                    <w:bottom w:val="none" w:sz="0" w:space="0" w:color="auto"/>
                    <w:right w:val="none" w:sz="0" w:space="0" w:color="auto"/>
                  </w:divBdr>
                  <w:divsChild>
                    <w:div w:id="131220065">
                      <w:marLeft w:val="0"/>
                      <w:marRight w:val="0"/>
                      <w:marTop w:val="0"/>
                      <w:marBottom w:val="0"/>
                      <w:divBdr>
                        <w:top w:val="none" w:sz="0" w:space="0" w:color="auto"/>
                        <w:left w:val="none" w:sz="0" w:space="0" w:color="auto"/>
                        <w:bottom w:val="none" w:sz="0" w:space="0" w:color="auto"/>
                        <w:right w:val="none" w:sz="0" w:space="0" w:color="auto"/>
                      </w:divBdr>
                    </w:div>
                    <w:div w:id="519782484">
                      <w:marLeft w:val="0"/>
                      <w:marRight w:val="0"/>
                      <w:marTop w:val="0"/>
                      <w:marBottom w:val="0"/>
                      <w:divBdr>
                        <w:top w:val="none" w:sz="0" w:space="0" w:color="auto"/>
                        <w:left w:val="none" w:sz="0" w:space="0" w:color="auto"/>
                        <w:bottom w:val="none" w:sz="0" w:space="0" w:color="auto"/>
                        <w:right w:val="none" w:sz="0" w:space="0" w:color="auto"/>
                      </w:divBdr>
                    </w:div>
                    <w:div w:id="1724017402">
                      <w:marLeft w:val="0"/>
                      <w:marRight w:val="0"/>
                      <w:marTop w:val="0"/>
                      <w:marBottom w:val="0"/>
                      <w:divBdr>
                        <w:top w:val="none" w:sz="0" w:space="0" w:color="auto"/>
                        <w:left w:val="none" w:sz="0" w:space="0" w:color="auto"/>
                        <w:bottom w:val="none" w:sz="0" w:space="0" w:color="auto"/>
                        <w:right w:val="none" w:sz="0" w:space="0" w:color="auto"/>
                      </w:divBdr>
                    </w:div>
                    <w:div w:id="370149239">
                      <w:marLeft w:val="0"/>
                      <w:marRight w:val="0"/>
                      <w:marTop w:val="0"/>
                      <w:marBottom w:val="0"/>
                      <w:divBdr>
                        <w:top w:val="none" w:sz="0" w:space="0" w:color="auto"/>
                        <w:left w:val="none" w:sz="0" w:space="0" w:color="auto"/>
                        <w:bottom w:val="none" w:sz="0" w:space="0" w:color="auto"/>
                        <w:right w:val="none" w:sz="0" w:space="0" w:color="auto"/>
                      </w:divBdr>
                    </w:div>
                    <w:div w:id="1709716509">
                      <w:marLeft w:val="0"/>
                      <w:marRight w:val="0"/>
                      <w:marTop w:val="0"/>
                      <w:marBottom w:val="0"/>
                      <w:divBdr>
                        <w:top w:val="none" w:sz="0" w:space="0" w:color="auto"/>
                        <w:left w:val="none" w:sz="0" w:space="0" w:color="auto"/>
                        <w:bottom w:val="none" w:sz="0" w:space="0" w:color="auto"/>
                        <w:right w:val="none" w:sz="0" w:space="0" w:color="auto"/>
                      </w:divBdr>
                    </w:div>
                  </w:divsChild>
                </w:div>
                <w:div w:id="424769215">
                  <w:marLeft w:val="0"/>
                  <w:marRight w:val="0"/>
                  <w:marTop w:val="0"/>
                  <w:marBottom w:val="0"/>
                  <w:divBdr>
                    <w:top w:val="none" w:sz="0" w:space="0" w:color="auto"/>
                    <w:left w:val="none" w:sz="0" w:space="0" w:color="auto"/>
                    <w:bottom w:val="none" w:sz="0" w:space="0" w:color="auto"/>
                    <w:right w:val="none" w:sz="0" w:space="0" w:color="auto"/>
                  </w:divBdr>
                  <w:divsChild>
                    <w:div w:id="220095726">
                      <w:marLeft w:val="0"/>
                      <w:marRight w:val="0"/>
                      <w:marTop w:val="0"/>
                      <w:marBottom w:val="0"/>
                      <w:divBdr>
                        <w:top w:val="none" w:sz="0" w:space="0" w:color="auto"/>
                        <w:left w:val="none" w:sz="0" w:space="0" w:color="auto"/>
                        <w:bottom w:val="none" w:sz="0" w:space="0" w:color="auto"/>
                        <w:right w:val="none" w:sz="0" w:space="0" w:color="auto"/>
                      </w:divBdr>
                    </w:div>
                    <w:div w:id="655064866">
                      <w:marLeft w:val="0"/>
                      <w:marRight w:val="0"/>
                      <w:marTop w:val="0"/>
                      <w:marBottom w:val="0"/>
                      <w:divBdr>
                        <w:top w:val="none" w:sz="0" w:space="0" w:color="auto"/>
                        <w:left w:val="none" w:sz="0" w:space="0" w:color="auto"/>
                        <w:bottom w:val="none" w:sz="0" w:space="0" w:color="auto"/>
                        <w:right w:val="none" w:sz="0" w:space="0" w:color="auto"/>
                      </w:divBdr>
                    </w:div>
                    <w:div w:id="1952392165">
                      <w:marLeft w:val="0"/>
                      <w:marRight w:val="0"/>
                      <w:marTop w:val="0"/>
                      <w:marBottom w:val="0"/>
                      <w:divBdr>
                        <w:top w:val="none" w:sz="0" w:space="0" w:color="auto"/>
                        <w:left w:val="none" w:sz="0" w:space="0" w:color="auto"/>
                        <w:bottom w:val="none" w:sz="0" w:space="0" w:color="auto"/>
                        <w:right w:val="none" w:sz="0" w:space="0" w:color="auto"/>
                      </w:divBdr>
                    </w:div>
                    <w:div w:id="325984618">
                      <w:marLeft w:val="0"/>
                      <w:marRight w:val="0"/>
                      <w:marTop w:val="0"/>
                      <w:marBottom w:val="0"/>
                      <w:divBdr>
                        <w:top w:val="none" w:sz="0" w:space="0" w:color="auto"/>
                        <w:left w:val="none" w:sz="0" w:space="0" w:color="auto"/>
                        <w:bottom w:val="none" w:sz="0" w:space="0" w:color="auto"/>
                        <w:right w:val="none" w:sz="0" w:space="0" w:color="auto"/>
                      </w:divBdr>
                    </w:div>
                    <w:div w:id="1959027561">
                      <w:marLeft w:val="0"/>
                      <w:marRight w:val="0"/>
                      <w:marTop w:val="0"/>
                      <w:marBottom w:val="0"/>
                      <w:divBdr>
                        <w:top w:val="none" w:sz="0" w:space="0" w:color="auto"/>
                        <w:left w:val="none" w:sz="0" w:space="0" w:color="auto"/>
                        <w:bottom w:val="none" w:sz="0" w:space="0" w:color="auto"/>
                        <w:right w:val="none" w:sz="0" w:space="0" w:color="auto"/>
                      </w:divBdr>
                    </w:div>
                    <w:div w:id="1249118908">
                      <w:marLeft w:val="0"/>
                      <w:marRight w:val="0"/>
                      <w:marTop w:val="0"/>
                      <w:marBottom w:val="0"/>
                      <w:divBdr>
                        <w:top w:val="none" w:sz="0" w:space="0" w:color="auto"/>
                        <w:left w:val="none" w:sz="0" w:space="0" w:color="auto"/>
                        <w:bottom w:val="none" w:sz="0" w:space="0" w:color="auto"/>
                        <w:right w:val="none" w:sz="0" w:space="0" w:color="auto"/>
                      </w:divBdr>
                    </w:div>
                    <w:div w:id="1546873660">
                      <w:marLeft w:val="0"/>
                      <w:marRight w:val="0"/>
                      <w:marTop w:val="0"/>
                      <w:marBottom w:val="0"/>
                      <w:divBdr>
                        <w:top w:val="none" w:sz="0" w:space="0" w:color="auto"/>
                        <w:left w:val="none" w:sz="0" w:space="0" w:color="auto"/>
                        <w:bottom w:val="none" w:sz="0" w:space="0" w:color="auto"/>
                        <w:right w:val="none" w:sz="0" w:space="0" w:color="auto"/>
                      </w:divBdr>
                    </w:div>
                    <w:div w:id="313143429">
                      <w:marLeft w:val="0"/>
                      <w:marRight w:val="0"/>
                      <w:marTop w:val="0"/>
                      <w:marBottom w:val="0"/>
                      <w:divBdr>
                        <w:top w:val="none" w:sz="0" w:space="0" w:color="auto"/>
                        <w:left w:val="none" w:sz="0" w:space="0" w:color="auto"/>
                        <w:bottom w:val="none" w:sz="0" w:space="0" w:color="auto"/>
                        <w:right w:val="none" w:sz="0" w:space="0" w:color="auto"/>
                      </w:divBdr>
                    </w:div>
                    <w:div w:id="1945072607">
                      <w:marLeft w:val="0"/>
                      <w:marRight w:val="0"/>
                      <w:marTop w:val="0"/>
                      <w:marBottom w:val="0"/>
                      <w:divBdr>
                        <w:top w:val="none" w:sz="0" w:space="0" w:color="auto"/>
                        <w:left w:val="none" w:sz="0" w:space="0" w:color="auto"/>
                        <w:bottom w:val="none" w:sz="0" w:space="0" w:color="auto"/>
                        <w:right w:val="none" w:sz="0" w:space="0" w:color="auto"/>
                      </w:divBdr>
                    </w:div>
                    <w:div w:id="1726022142">
                      <w:marLeft w:val="0"/>
                      <w:marRight w:val="0"/>
                      <w:marTop w:val="0"/>
                      <w:marBottom w:val="0"/>
                      <w:divBdr>
                        <w:top w:val="none" w:sz="0" w:space="0" w:color="auto"/>
                        <w:left w:val="none" w:sz="0" w:space="0" w:color="auto"/>
                        <w:bottom w:val="none" w:sz="0" w:space="0" w:color="auto"/>
                        <w:right w:val="none" w:sz="0" w:space="0" w:color="auto"/>
                      </w:divBdr>
                    </w:div>
                    <w:div w:id="2136675126">
                      <w:marLeft w:val="0"/>
                      <w:marRight w:val="0"/>
                      <w:marTop w:val="0"/>
                      <w:marBottom w:val="0"/>
                      <w:divBdr>
                        <w:top w:val="none" w:sz="0" w:space="0" w:color="auto"/>
                        <w:left w:val="none" w:sz="0" w:space="0" w:color="auto"/>
                        <w:bottom w:val="none" w:sz="0" w:space="0" w:color="auto"/>
                        <w:right w:val="none" w:sz="0" w:space="0" w:color="auto"/>
                      </w:divBdr>
                    </w:div>
                    <w:div w:id="507214412">
                      <w:marLeft w:val="0"/>
                      <w:marRight w:val="0"/>
                      <w:marTop w:val="0"/>
                      <w:marBottom w:val="0"/>
                      <w:divBdr>
                        <w:top w:val="none" w:sz="0" w:space="0" w:color="auto"/>
                        <w:left w:val="none" w:sz="0" w:space="0" w:color="auto"/>
                        <w:bottom w:val="none" w:sz="0" w:space="0" w:color="auto"/>
                        <w:right w:val="none" w:sz="0" w:space="0" w:color="auto"/>
                      </w:divBdr>
                    </w:div>
                    <w:div w:id="1597135435">
                      <w:marLeft w:val="0"/>
                      <w:marRight w:val="0"/>
                      <w:marTop w:val="0"/>
                      <w:marBottom w:val="0"/>
                      <w:divBdr>
                        <w:top w:val="none" w:sz="0" w:space="0" w:color="auto"/>
                        <w:left w:val="none" w:sz="0" w:space="0" w:color="auto"/>
                        <w:bottom w:val="none" w:sz="0" w:space="0" w:color="auto"/>
                        <w:right w:val="none" w:sz="0" w:space="0" w:color="auto"/>
                      </w:divBdr>
                    </w:div>
                  </w:divsChild>
                </w:div>
                <w:div w:id="859853321">
                  <w:marLeft w:val="0"/>
                  <w:marRight w:val="0"/>
                  <w:marTop w:val="0"/>
                  <w:marBottom w:val="0"/>
                  <w:divBdr>
                    <w:top w:val="none" w:sz="0" w:space="0" w:color="auto"/>
                    <w:left w:val="none" w:sz="0" w:space="0" w:color="auto"/>
                    <w:bottom w:val="none" w:sz="0" w:space="0" w:color="auto"/>
                    <w:right w:val="none" w:sz="0" w:space="0" w:color="auto"/>
                  </w:divBdr>
                </w:div>
                <w:div w:id="1137650574">
                  <w:marLeft w:val="0"/>
                  <w:marRight w:val="0"/>
                  <w:marTop w:val="0"/>
                  <w:marBottom w:val="0"/>
                  <w:divBdr>
                    <w:top w:val="none" w:sz="0" w:space="0" w:color="auto"/>
                    <w:left w:val="none" w:sz="0" w:space="0" w:color="auto"/>
                    <w:bottom w:val="none" w:sz="0" w:space="0" w:color="auto"/>
                    <w:right w:val="none" w:sz="0" w:space="0" w:color="auto"/>
                  </w:divBdr>
                </w:div>
                <w:div w:id="2085566530">
                  <w:marLeft w:val="0"/>
                  <w:marRight w:val="0"/>
                  <w:marTop w:val="0"/>
                  <w:marBottom w:val="0"/>
                  <w:divBdr>
                    <w:top w:val="none" w:sz="0" w:space="0" w:color="auto"/>
                    <w:left w:val="none" w:sz="0" w:space="0" w:color="auto"/>
                    <w:bottom w:val="none" w:sz="0" w:space="0" w:color="auto"/>
                    <w:right w:val="none" w:sz="0" w:space="0" w:color="auto"/>
                  </w:divBdr>
                </w:div>
                <w:div w:id="1211110415">
                  <w:marLeft w:val="0"/>
                  <w:marRight w:val="0"/>
                  <w:marTop w:val="0"/>
                  <w:marBottom w:val="0"/>
                  <w:divBdr>
                    <w:top w:val="none" w:sz="0" w:space="0" w:color="auto"/>
                    <w:left w:val="none" w:sz="0" w:space="0" w:color="auto"/>
                    <w:bottom w:val="none" w:sz="0" w:space="0" w:color="auto"/>
                    <w:right w:val="none" w:sz="0" w:space="0" w:color="auto"/>
                  </w:divBdr>
                </w:div>
                <w:div w:id="28259115">
                  <w:marLeft w:val="0"/>
                  <w:marRight w:val="0"/>
                  <w:marTop w:val="0"/>
                  <w:marBottom w:val="0"/>
                  <w:divBdr>
                    <w:top w:val="none" w:sz="0" w:space="0" w:color="auto"/>
                    <w:left w:val="none" w:sz="0" w:space="0" w:color="auto"/>
                    <w:bottom w:val="none" w:sz="0" w:space="0" w:color="auto"/>
                    <w:right w:val="none" w:sz="0" w:space="0" w:color="auto"/>
                  </w:divBdr>
                </w:div>
                <w:div w:id="304891917">
                  <w:marLeft w:val="0"/>
                  <w:marRight w:val="0"/>
                  <w:marTop w:val="0"/>
                  <w:marBottom w:val="0"/>
                  <w:divBdr>
                    <w:top w:val="none" w:sz="0" w:space="0" w:color="auto"/>
                    <w:left w:val="none" w:sz="0" w:space="0" w:color="auto"/>
                    <w:bottom w:val="none" w:sz="0" w:space="0" w:color="auto"/>
                    <w:right w:val="none" w:sz="0" w:space="0" w:color="auto"/>
                  </w:divBdr>
                </w:div>
                <w:div w:id="1217011626">
                  <w:marLeft w:val="0"/>
                  <w:marRight w:val="0"/>
                  <w:marTop w:val="0"/>
                  <w:marBottom w:val="0"/>
                  <w:divBdr>
                    <w:top w:val="none" w:sz="0" w:space="0" w:color="auto"/>
                    <w:left w:val="none" w:sz="0" w:space="0" w:color="auto"/>
                    <w:bottom w:val="none" w:sz="0" w:space="0" w:color="auto"/>
                    <w:right w:val="none" w:sz="0" w:space="0" w:color="auto"/>
                  </w:divBdr>
                </w:div>
                <w:div w:id="1611621783">
                  <w:marLeft w:val="0"/>
                  <w:marRight w:val="0"/>
                  <w:marTop w:val="0"/>
                  <w:marBottom w:val="0"/>
                  <w:divBdr>
                    <w:top w:val="none" w:sz="0" w:space="0" w:color="auto"/>
                    <w:left w:val="none" w:sz="0" w:space="0" w:color="auto"/>
                    <w:bottom w:val="none" w:sz="0" w:space="0" w:color="auto"/>
                    <w:right w:val="none" w:sz="0" w:space="0" w:color="auto"/>
                  </w:divBdr>
                </w:div>
                <w:div w:id="2146968482">
                  <w:marLeft w:val="0"/>
                  <w:marRight w:val="0"/>
                  <w:marTop w:val="0"/>
                  <w:marBottom w:val="0"/>
                  <w:divBdr>
                    <w:top w:val="none" w:sz="0" w:space="0" w:color="auto"/>
                    <w:left w:val="none" w:sz="0" w:space="0" w:color="auto"/>
                    <w:bottom w:val="none" w:sz="0" w:space="0" w:color="auto"/>
                    <w:right w:val="none" w:sz="0" w:space="0" w:color="auto"/>
                  </w:divBdr>
                </w:div>
                <w:div w:id="388381541">
                  <w:marLeft w:val="0"/>
                  <w:marRight w:val="0"/>
                  <w:marTop w:val="0"/>
                  <w:marBottom w:val="0"/>
                  <w:divBdr>
                    <w:top w:val="none" w:sz="0" w:space="0" w:color="auto"/>
                    <w:left w:val="none" w:sz="0" w:space="0" w:color="auto"/>
                    <w:bottom w:val="none" w:sz="0" w:space="0" w:color="auto"/>
                    <w:right w:val="none" w:sz="0" w:space="0" w:color="auto"/>
                  </w:divBdr>
                </w:div>
                <w:div w:id="882983974">
                  <w:marLeft w:val="0"/>
                  <w:marRight w:val="0"/>
                  <w:marTop w:val="0"/>
                  <w:marBottom w:val="0"/>
                  <w:divBdr>
                    <w:top w:val="none" w:sz="0" w:space="0" w:color="auto"/>
                    <w:left w:val="none" w:sz="0" w:space="0" w:color="auto"/>
                    <w:bottom w:val="none" w:sz="0" w:space="0" w:color="auto"/>
                    <w:right w:val="none" w:sz="0" w:space="0" w:color="auto"/>
                  </w:divBdr>
                </w:div>
                <w:div w:id="291833394">
                  <w:marLeft w:val="0"/>
                  <w:marRight w:val="0"/>
                  <w:marTop w:val="0"/>
                  <w:marBottom w:val="0"/>
                  <w:divBdr>
                    <w:top w:val="none" w:sz="0" w:space="0" w:color="auto"/>
                    <w:left w:val="none" w:sz="0" w:space="0" w:color="auto"/>
                    <w:bottom w:val="none" w:sz="0" w:space="0" w:color="auto"/>
                    <w:right w:val="none" w:sz="0" w:space="0" w:color="auto"/>
                  </w:divBdr>
                </w:div>
                <w:div w:id="881747109">
                  <w:marLeft w:val="0"/>
                  <w:marRight w:val="0"/>
                  <w:marTop w:val="0"/>
                  <w:marBottom w:val="0"/>
                  <w:divBdr>
                    <w:top w:val="none" w:sz="0" w:space="0" w:color="auto"/>
                    <w:left w:val="none" w:sz="0" w:space="0" w:color="auto"/>
                    <w:bottom w:val="none" w:sz="0" w:space="0" w:color="auto"/>
                    <w:right w:val="none" w:sz="0" w:space="0" w:color="auto"/>
                  </w:divBdr>
                </w:div>
                <w:div w:id="747191018">
                  <w:marLeft w:val="0"/>
                  <w:marRight w:val="0"/>
                  <w:marTop w:val="0"/>
                  <w:marBottom w:val="0"/>
                  <w:divBdr>
                    <w:top w:val="none" w:sz="0" w:space="0" w:color="auto"/>
                    <w:left w:val="none" w:sz="0" w:space="0" w:color="auto"/>
                    <w:bottom w:val="none" w:sz="0" w:space="0" w:color="auto"/>
                    <w:right w:val="none" w:sz="0" w:space="0" w:color="auto"/>
                  </w:divBdr>
                </w:div>
                <w:div w:id="1279987878">
                  <w:marLeft w:val="0"/>
                  <w:marRight w:val="0"/>
                  <w:marTop w:val="0"/>
                  <w:marBottom w:val="0"/>
                  <w:divBdr>
                    <w:top w:val="none" w:sz="0" w:space="0" w:color="auto"/>
                    <w:left w:val="none" w:sz="0" w:space="0" w:color="auto"/>
                    <w:bottom w:val="none" w:sz="0" w:space="0" w:color="auto"/>
                    <w:right w:val="none" w:sz="0" w:space="0" w:color="auto"/>
                  </w:divBdr>
                </w:div>
                <w:div w:id="1472793828">
                  <w:marLeft w:val="0"/>
                  <w:marRight w:val="0"/>
                  <w:marTop w:val="0"/>
                  <w:marBottom w:val="0"/>
                  <w:divBdr>
                    <w:top w:val="none" w:sz="0" w:space="0" w:color="auto"/>
                    <w:left w:val="none" w:sz="0" w:space="0" w:color="auto"/>
                    <w:bottom w:val="none" w:sz="0" w:space="0" w:color="auto"/>
                    <w:right w:val="none" w:sz="0" w:space="0" w:color="auto"/>
                  </w:divBdr>
                  <w:divsChild>
                    <w:div w:id="1303076542">
                      <w:marLeft w:val="0"/>
                      <w:marRight w:val="0"/>
                      <w:marTop w:val="0"/>
                      <w:marBottom w:val="0"/>
                      <w:divBdr>
                        <w:top w:val="none" w:sz="0" w:space="0" w:color="auto"/>
                        <w:left w:val="none" w:sz="0" w:space="0" w:color="auto"/>
                        <w:bottom w:val="none" w:sz="0" w:space="0" w:color="auto"/>
                        <w:right w:val="none" w:sz="0" w:space="0" w:color="auto"/>
                      </w:divBdr>
                    </w:div>
                    <w:div w:id="915356197">
                      <w:marLeft w:val="0"/>
                      <w:marRight w:val="0"/>
                      <w:marTop w:val="0"/>
                      <w:marBottom w:val="0"/>
                      <w:divBdr>
                        <w:top w:val="none" w:sz="0" w:space="0" w:color="auto"/>
                        <w:left w:val="none" w:sz="0" w:space="0" w:color="auto"/>
                        <w:bottom w:val="none" w:sz="0" w:space="0" w:color="auto"/>
                        <w:right w:val="none" w:sz="0" w:space="0" w:color="auto"/>
                      </w:divBdr>
                    </w:div>
                    <w:div w:id="881674500">
                      <w:marLeft w:val="0"/>
                      <w:marRight w:val="0"/>
                      <w:marTop w:val="0"/>
                      <w:marBottom w:val="0"/>
                      <w:divBdr>
                        <w:top w:val="none" w:sz="0" w:space="0" w:color="auto"/>
                        <w:left w:val="none" w:sz="0" w:space="0" w:color="auto"/>
                        <w:bottom w:val="none" w:sz="0" w:space="0" w:color="auto"/>
                        <w:right w:val="none" w:sz="0" w:space="0" w:color="auto"/>
                      </w:divBdr>
                    </w:div>
                    <w:div w:id="841895340">
                      <w:marLeft w:val="0"/>
                      <w:marRight w:val="0"/>
                      <w:marTop w:val="0"/>
                      <w:marBottom w:val="0"/>
                      <w:divBdr>
                        <w:top w:val="none" w:sz="0" w:space="0" w:color="auto"/>
                        <w:left w:val="none" w:sz="0" w:space="0" w:color="auto"/>
                        <w:bottom w:val="none" w:sz="0" w:space="0" w:color="auto"/>
                        <w:right w:val="none" w:sz="0" w:space="0" w:color="auto"/>
                      </w:divBdr>
                    </w:div>
                    <w:div w:id="1833181436">
                      <w:marLeft w:val="0"/>
                      <w:marRight w:val="0"/>
                      <w:marTop w:val="0"/>
                      <w:marBottom w:val="0"/>
                      <w:divBdr>
                        <w:top w:val="none" w:sz="0" w:space="0" w:color="auto"/>
                        <w:left w:val="none" w:sz="0" w:space="0" w:color="auto"/>
                        <w:bottom w:val="none" w:sz="0" w:space="0" w:color="auto"/>
                        <w:right w:val="none" w:sz="0" w:space="0" w:color="auto"/>
                      </w:divBdr>
                    </w:div>
                    <w:div w:id="1966544143">
                      <w:marLeft w:val="0"/>
                      <w:marRight w:val="0"/>
                      <w:marTop w:val="0"/>
                      <w:marBottom w:val="0"/>
                      <w:divBdr>
                        <w:top w:val="none" w:sz="0" w:space="0" w:color="auto"/>
                        <w:left w:val="none" w:sz="0" w:space="0" w:color="auto"/>
                        <w:bottom w:val="none" w:sz="0" w:space="0" w:color="auto"/>
                        <w:right w:val="none" w:sz="0" w:space="0" w:color="auto"/>
                      </w:divBdr>
                    </w:div>
                    <w:div w:id="1620143301">
                      <w:marLeft w:val="0"/>
                      <w:marRight w:val="0"/>
                      <w:marTop w:val="0"/>
                      <w:marBottom w:val="0"/>
                      <w:divBdr>
                        <w:top w:val="none" w:sz="0" w:space="0" w:color="auto"/>
                        <w:left w:val="none" w:sz="0" w:space="0" w:color="auto"/>
                        <w:bottom w:val="none" w:sz="0" w:space="0" w:color="auto"/>
                        <w:right w:val="none" w:sz="0" w:space="0" w:color="auto"/>
                      </w:divBdr>
                    </w:div>
                  </w:divsChild>
                </w:div>
                <w:div w:id="509176941">
                  <w:marLeft w:val="0"/>
                  <w:marRight w:val="0"/>
                  <w:marTop w:val="0"/>
                  <w:marBottom w:val="0"/>
                  <w:divBdr>
                    <w:top w:val="none" w:sz="0" w:space="0" w:color="auto"/>
                    <w:left w:val="none" w:sz="0" w:space="0" w:color="auto"/>
                    <w:bottom w:val="none" w:sz="0" w:space="0" w:color="auto"/>
                    <w:right w:val="none" w:sz="0" w:space="0" w:color="auto"/>
                  </w:divBdr>
                </w:div>
                <w:div w:id="1307858607">
                  <w:marLeft w:val="0"/>
                  <w:marRight w:val="0"/>
                  <w:marTop w:val="0"/>
                  <w:marBottom w:val="0"/>
                  <w:divBdr>
                    <w:top w:val="none" w:sz="0" w:space="0" w:color="auto"/>
                    <w:left w:val="none" w:sz="0" w:space="0" w:color="auto"/>
                    <w:bottom w:val="none" w:sz="0" w:space="0" w:color="auto"/>
                    <w:right w:val="none" w:sz="0" w:space="0" w:color="auto"/>
                  </w:divBdr>
                  <w:divsChild>
                    <w:div w:id="1290165657">
                      <w:marLeft w:val="0"/>
                      <w:marRight w:val="0"/>
                      <w:marTop w:val="0"/>
                      <w:marBottom w:val="0"/>
                      <w:divBdr>
                        <w:top w:val="none" w:sz="0" w:space="0" w:color="auto"/>
                        <w:left w:val="none" w:sz="0" w:space="0" w:color="auto"/>
                        <w:bottom w:val="none" w:sz="0" w:space="0" w:color="auto"/>
                        <w:right w:val="none" w:sz="0" w:space="0" w:color="auto"/>
                      </w:divBdr>
                    </w:div>
                    <w:div w:id="1567061105">
                      <w:marLeft w:val="0"/>
                      <w:marRight w:val="0"/>
                      <w:marTop w:val="0"/>
                      <w:marBottom w:val="0"/>
                      <w:divBdr>
                        <w:top w:val="none" w:sz="0" w:space="0" w:color="auto"/>
                        <w:left w:val="none" w:sz="0" w:space="0" w:color="auto"/>
                        <w:bottom w:val="none" w:sz="0" w:space="0" w:color="auto"/>
                        <w:right w:val="none" w:sz="0" w:space="0" w:color="auto"/>
                      </w:divBdr>
                    </w:div>
                  </w:divsChild>
                </w:div>
                <w:div w:id="616790888">
                  <w:marLeft w:val="0"/>
                  <w:marRight w:val="0"/>
                  <w:marTop w:val="0"/>
                  <w:marBottom w:val="0"/>
                  <w:divBdr>
                    <w:top w:val="none" w:sz="0" w:space="0" w:color="auto"/>
                    <w:left w:val="none" w:sz="0" w:space="0" w:color="auto"/>
                    <w:bottom w:val="none" w:sz="0" w:space="0" w:color="auto"/>
                    <w:right w:val="none" w:sz="0" w:space="0" w:color="auto"/>
                  </w:divBdr>
                </w:div>
                <w:div w:id="1254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eko.orsolya@minddiak.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3189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Tímea</dc:creator>
  <cp:keywords/>
  <dc:description/>
  <cp:lastModifiedBy>Busi Tímea</cp:lastModifiedBy>
  <cp:revision>1</cp:revision>
  <dcterms:created xsi:type="dcterms:W3CDTF">2018-01-31T14:03:00Z</dcterms:created>
  <dcterms:modified xsi:type="dcterms:W3CDTF">2018-01-31T14:04:00Z</dcterms:modified>
</cp:coreProperties>
</file>